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2FA64" w14:textId="6A5D2BA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440231402" w:edGrp="everyone"/>
          <w:r w:rsidR="003936F3">
            <w:rPr>
              <w:rFonts w:asciiTheme="majorHAnsi" w:hAnsiTheme="majorHAnsi"/>
              <w:sz w:val="20"/>
              <w:szCs w:val="20"/>
            </w:rPr>
            <w:t>FA21</w:t>
          </w:r>
          <w:permEnd w:id="1440231402"/>
        </w:sdtContent>
      </w:sdt>
    </w:p>
    <w:p w14:paraId="35FCA865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938771608" w:edGrp="everyone"/>
    <w:p w14:paraId="38D4EAE8" w14:textId="77777777" w:rsidR="00AF3758" w:rsidRPr="00592A95" w:rsidRDefault="00C04C2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9387716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168050171" w:edGrp="everyone"/>
    <w:p w14:paraId="5B44934E" w14:textId="77777777" w:rsidR="001F5E9E" w:rsidRPr="001F5E9E" w:rsidRDefault="00C04C2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16805017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2056CEA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0D40D0C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753001AE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50D0E1C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4DBD64A6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100286454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10028645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585026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585026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5CB18A1" w14:textId="77777777" w:rsidR="00FD49E0" w:rsidRPr="00592A95" w:rsidRDefault="00C04C27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13766137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766137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371207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3712070"/>
              </w:sdtContent>
            </w:sdt>
          </w:p>
          <w:p w14:paraId="0B7CE103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9FC1E17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8720673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67235498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7235498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169837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169837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96E5958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44594982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594982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315487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3154875"/>
              </w:sdtContent>
            </w:sdt>
          </w:p>
          <w:p w14:paraId="296670A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2D85F260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381B4261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44376081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4376081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4434625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4434625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8CE5DE8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35088917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088917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048608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0486081"/>
              </w:sdtContent>
            </w:sdt>
          </w:p>
          <w:p w14:paraId="6FF53883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48E2A0E6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06B01F3A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82682341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682341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31671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316716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DAA9916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212127733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127733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9951194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99511949"/>
              </w:sdtContent>
            </w:sdt>
          </w:p>
          <w:p w14:paraId="04BFB07F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1AB6471C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39436A3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A4E0DC7" w14:textId="77777777" w:rsidR="00FD49E0" w:rsidRPr="00592A95" w:rsidRDefault="00C04C2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35865497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865497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629919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6299194"/>
              </w:sdtContent>
            </w:sdt>
          </w:p>
          <w:p w14:paraId="4F7370AC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DD2C1BB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95F047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3C1C4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240717871" w:edGrp="everyone" w:displacedByCustomXml="prev"/>
        <w:p w14:paraId="1615CD27" w14:textId="77777777" w:rsidR="00F87DAF" w:rsidRDefault="00763C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ART 3673 Seminar in Digital Media and Design</w:t>
          </w:r>
          <w:r w:rsidR="004D7029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240717871" w:displacedByCustomXml="next"/>
      </w:sdtContent>
    </w:sdt>
    <w:p w14:paraId="5D6C003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51673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764042226" w:edGrp="everyone" w:displacedByCustomXml="prev"/>
        <w:p w14:paraId="34F29BE0" w14:textId="77777777"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7517C9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  <w:permEnd w:id="1764042226" w:displacedByCustomXml="next"/>
      </w:sdtContent>
    </w:sdt>
    <w:p w14:paraId="5A52BEDC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70D9A3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902640904" w:edGrp="everyone" w:displacedByCustomXml="prev"/>
        <w:p w14:paraId="0B5A0248" w14:textId="77777777"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not been taught in three years</w:t>
          </w:r>
          <w:r w:rsidR="00763CD1">
            <w:rPr>
              <w:rFonts w:asciiTheme="majorHAnsi" w:hAnsiTheme="majorHAnsi" w:cs="Arial"/>
              <w:sz w:val="20"/>
              <w:szCs w:val="20"/>
            </w:rPr>
            <w:t xml:space="preserve"> and program no longer exists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902640904" w:displacedByCustomXml="next"/>
      </w:sdtContent>
    </w:sdt>
    <w:p w14:paraId="17164340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1E9F7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DD8F21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1495603069" w:edGrp="everyone" w:displacedByCustomXml="prev"/>
        <w:p w14:paraId="16CD7132" w14:textId="77777777" w:rsidR="00F87DAF" w:rsidRDefault="00763CD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Digital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Meida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D7029">
            <w:rPr>
              <w:rFonts w:asciiTheme="majorHAnsi" w:hAnsiTheme="majorHAnsi" w:cs="Arial"/>
              <w:sz w:val="20"/>
              <w:szCs w:val="20"/>
            </w:rPr>
            <w:t>students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– program no longer exists</w:t>
          </w:r>
        </w:p>
        <w:permEnd w:id="1495603069" w:displacedByCustomXml="next"/>
      </w:sdtContent>
    </w:sdt>
    <w:p w14:paraId="627C4E2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373115251" w:edGrp="everyone" w:displacedByCustomXml="prev"/>
        <w:p w14:paraId="55CEF07A" w14:textId="77777777"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not been taught, and content is covered in existing courses.</w:t>
          </w:r>
        </w:p>
        <w:permEnd w:id="1373115251" w:displacedByCustomXml="next"/>
      </w:sdtContent>
    </w:sdt>
    <w:p w14:paraId="7EEC6F01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6B6EC6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85940B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0A8D5C57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927956020" w:edGrp="everyone" w:displacedByCustomXml="prev"/>
        <w:p w14:paraId="6C1C301F" w14:textId="77777777" w:rsidR="00F87DAF" w:rsidRDefault="004D702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changes, not been taught</w:t>
          </w:r>
        </w:p>
        <w:permEnd w:id="927956020" w:displacedByCustomXml="next"/>
      </w:sdtContent>
    </w:sdt>
    <w:p w14:paraId="106F1026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FCB3116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230518177" w:edGrp="everyone"/>
          <w:proofErr w:type="gramStart"/>
          <w:r w:rsidR="004D7029">
            <w:rPr>
              <w:rFonts w:asciiTheme="majorHAnsi" w:hAnsiTheme="majorHAnsi" w:cs="Arial"/>
              <w:sz w:val="20"/>
              <w:szCs w:val="20"/>
            </w:rPr>
            <w:t>no</w:t>
          </w:r>
          <w:permEnd w:id="1230518177"/>
          <w:proofErr w:type="gramEnd"/>
        </w:sdtContent>
      </w:sdt>
    </w:p>
    <w:p w14:paraId="0126E413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086087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417689420" w:edGrp="everyone" w:displacedByCustomXml="prev"/>
        <w:p w14:paraId="786BFAA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17689420" w:displacedByCustomXml="next"/>
      </w:sdtContent>
    </w:sdt>
    <w:p w14:paraId="617BB547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E6521D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BE8FCE6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62109294" w:edGrp="everyone"/>
          <w:proofErr w:type="gramStart"/>
          <w:r w:rsidR="004D7029">
            <w:rPr>
              <w:rFonts w:asciiTheme="majorHAnsi" w:hAnsiTheme="majorHAnsi" w:cs="Arial"/>
              <w:sz w:val="20"/>
              <w:szCs w:val="20"/>
            </w:rPr>
            <w:t>no</w:t>
          </w:r>
          <w:permEnd w:id="1962109294"/>
          <w:proofErr w:type="gramEnd"/>
        </w:sdtContent>
      </w:sdt>
    </w:p>
    <w:p w14:paraId="143ADFA5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459422259" w:edGrp="everyone" w:displacedByCustomXml="prev"/>
        <w:p w14:paraId="31A2797C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59422259" w:displacedByCustomXml="next"/>
      </w:sdtContent>
    </w:sdt>
    <w:p w14:paraId="411B5AE5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17ADCA8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6FEE39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6E12EEB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75C3BB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586CC57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5FE006B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06FC72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4B37B6A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3366E0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CCC461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13AA8E3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111FB3D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08433EB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16C98C69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733546190" w:edGrp="everyone" w:displacedByCustomXml="prev"/>
        <w:p w14:paraId="4D1C45C7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b/>
              <w:sz w:val="20"/>
              <w:szCs w:val="20"/>
            </w:rPr>
            <w:t>2013-2014 ASU-J Undergraduate Bulletin, page</w:t>
          </w:r>
          <w:r w:rsidRPr="004D702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4D7029">
            <w:rPr>
              <w:rFonts w:asciiTheme="majorHAnsi" w:hAnsiTheme="majorHAnsi" w:cs="Arial"/>
              <w:b/>
              <w:sz w:val="20"/>
              <w:szCs w:val="20"/>
            </w:rPr>
            <w:t>446</w:t>
          </w:r>
        </w:p>
        <w:p w14:paraId="50ADAE85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20D0C3E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sz w:val="20"/>
              <w:szCs w:val="20"/>
            </w:rPr>
            <w:t>ART 1093.</w:t>
          </w:r>
          <w:r w:rsidRPr="004D7029">
            <w:rPr>
              <w:rFonts w:asciiTheme="majorHAnsi" w:hAnsiTheme="majorHAnsi" w:cs="Arial"/>
              <w:sz w:val="20"/>
              <w:szCs w:val="20"/>
            </w:rPr>
            <w:tab/>
            <w:t>Elective Ceramics for Non majors</w:t>
          </w:r>
        </w:p>
        <w:p w14:paraId="399B7DE4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sz w:val="20"/>
              <w:szCs w:val="20"/>
            </w:rPr>
            <w:t xml:space="preserve">STUDIO ART. Basic exploration of techniques </w:t>
          </w:r>
        </w:p>
        <w:p w14:paraId="1D3965BA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D7029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4D7029">
            <w:rPr>
              <w:rFonts w:asciiTheme="majorHAnsi" w:hAnsiTheme="majorHAnsi" w:cs="Arial"/>
              <w:sz w:val="20"/>
              <w:szCs w:val="20"/>
            </w:rPr>
            <w:t xml:space="preserve"> clay manipulation including the use of the potters wheel. Lab assistants will fire selected pieces. May only be taken once and may not be repeated, 3 hours may be applied toward a degree in fields other than art. All other courses in Ceramics are reserved for Art Majors with all the required prerequisites. It is expected that students will spend a minimum of three additional clock hours per week on work outside the scheduled class time for each studio class. Fall, </w:t>
          </w:r>
          <w:proofErr w:type="gramStart"/>
          <w:r w:rsidRPr="004D7029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4D7029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E005880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sz w:val="20"/>
              <w:szCs w:val="20"/>
            </w:rPr>
            <w:t>ART 1413.</w:t>
          </w:r>
          <w:r w:rsidRPr="004D7029">
            <w:rPr>
              <w:rFonts w:asciiTheme="majorHAnsi" w:hAnsiTheme="majorHAnsi" w:cs="Arial"/>
              <w:sz w:val="20"/>
              <w:szCs w:val="20"/>
            </w:rPr>
            <w:tab/>
            <w:t>Design Technology</w:t>
          </w:r>
        </w:p>
        <w:p w14:paraId="2E500EBA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sz w:val="20"/>
              <w:szCs w:val="20"/>
            </w:rPr>
            <w:t xml:space="preserve">Introduces students to basic levels of graphic design utilizing Adobe Illustrator, Adobe Photoshop, and Adobe InDesign software. </w:t>
          </w:r>
          <w:proofErr w:type="gramStart"/>
          <w:r w:rsidRPr="004D7029">
            <w:rPr>
              <w:rFonts w:asciiTheme="majorHAnsi" w:hAnsiTheme="majorHAnsi" w:cs="Arial"/>
              <w:sz w:val="20"/>
              <w:szCs w:val="20"/>
            </w:rPr>
            <w:t>Includes problem-solving, color theory, design file input/output techniques, and use of tools for graphic design and image compositing.</w:t>
          </w:r>
          <w:proofErr w:type="gramEnd"/>
          <w:r w:rsidRPr="004D7029">
            <w:rPr>
              <w:rFonts w:asciiTheme="majorHAnsi" w:hAnsiTheme="majorHAnsi" w:cs="Arial"/>
              <w:sz w:val="20"/>
              <w:szCs w:val="20"/>
            </w:rPr>
            <w:t xml:space="preserve"> Enrollment restricted to declared Graphic Design majors. Spring.</w:t>
          </w:r>
        </w:p>
        <w:p w14:paraId="5051C272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sz w:val="20"/>
              <w:szCs w:val="20"/>
            </w:rPr>
            <w:t>ART 2413.</w:t>
          </w:r>
          <w:r w:rsidRPr="004D7029">
            <w:rPr>
              <w:rFonts w:asciiTheme="majorHAnsi" w:hAnsiTheme="majorHAnsi" w:cs="Arial"/>
              <w:sz w:val="20"/>
              <w:szCs w:val="20"/>
            </w:rPr>
            <w:tab/>
            <w:t>Typography</w:t>
          </w:r>
          <w:r w:rsidRPr="004D7029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6B9D7730" w14:textId="77777777" w:rsidR="004D7029" w:rsidRPr="004D7029" w:rsidRDefault="004D7029" w:rsidP="004D702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7029">
            <w:rPr>
              <w:rFonts w:asciiTheme="majorHAnsi" w:hAnsiTheme="majorHAnsi" w:cs="Arial"/>
              <w:sz w:val="20"/>
              <w:szCs w:val="20"/>
            </w:rPr>
            <w:t xml:space="preserve">GRAPHIC DESIGN. </w:t>
          </w:r>
          <w:proofErr w:type="gramStart"/>
          <w:r w:rsidRPr="004D7029">
            <w:rPr>
              <w:rFonts w:asciiTheme="majorHAnsi" w:hAnsiTheme="majorHAnsi" w:cs="Arial"/>
              <w:sz w:val="20"/>
              <w:szCs w:val="20"/>
            </w:rPr>
            <w:t>Fundamentals of typography in both form and text.</w:t>
          </w:r>
          <w:proofErr w:type="gramEnd"/>
          <w:r w:rsidRPr="004D7029">
            <w:rPr>
              <w:rFonts w:asciiTheme="majorHAnsi" w:hAnsiTheme="majorHAnsi" w:cs="Arial"/>
              <w:sz w:val="20"/>
              <w:szCs w:val="20"/>
            </w:rPr>
            <w:t xml:space="preserve"> Emphasis on developing typographic literacy through history, type classification, letterform anatomy, hierarchy, visual structure, and how type works as a compositional element in graphic design. It is expected that students will spend a minimum of three additional clock hours per week on work outside the scheduled class time for each studio Graphic Design class. Prerequisites, a </w:t>
          </w:r>
        </w:p>
        <w:p w14:paraId="12F25C3C" w14:textId="77777777" w:rsidR="00763CD1" w:rsidRPr="00763CD1" w:rsidRDefault="004D7029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4D7029">
            <w:rPr>
              <w:rFonts w:asciiTheme="majorHAnsi" w:hAnsiTheme="majorHAnsi" w:cs="Arial"/>
              <w:sz w:val="20"/>
              <w:szCs w:val="20"/>
            </w:rPr>
            <w:lastRenderedPageBreak/>
            <w:t>grade</w:t>
          </w:r>
          <w:proofErr w:type="gramEnd"/>
          <w:r w:rsidRPr="004D7029">
            <w:rPr>
              <w:rFonts w:asciiTheme="majorHAnsi" w:hAnsiTheme="majorHAnsi" w:cs="Arial"/>
              <w:sz w:val="20"/>
              <w:szCs w:val="20"/>
            </w:rPr>
            <w:t xml:space="preserve"> of C or better in ART 1013 and ART 1413. Fall.</w:t>
          </w:r>
          <w:r w:rsidR="00763CD1" w:rsidRPr="00763CD1">
            <w:t xml:space="preserve"> </w:t>
          </w:r>
          <w:r w:rsidR="00763CD1" w:rsidRPr="00763CD1">
            <w:rPr>
              <w:rFonts w:asciiTheme="majorHAnsi" w:hAnsiTheme="majorHAnsi" w:cs="Arial"/>
              <w:sz w:val="20"/>
              <w:szCs w:val="20"/>
            </w:rPr>
            <w:t>2013-2014 ASU-J Undergraduate Bulletin, page 448</w:t>
          </w:r>
        </w:p>
        <w:p w14:paraId="76C91D92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C805796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ART 3463. 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 xml:space="preserve">Web Design </w:t>
          </w:r>
        </w:p>
        <w:p w14:paraId="02ACDE8D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GRAPHIC DESIGN Web design and implementation of multimedia </w:t>
          </w:r>
        </w:p>
        <w:p w14:paraId="3CE27E8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presentations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, interface design, and other computer based media design. It is expected that students </w:t>
          </w:r>
        </w:p>
        <w:p w14:paraId="581C901B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will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spend a minimum of three additional clock hours per week on work outside the scheduled class </w:t>
          </w:r>
        </w:p>
        <w:p w14:paraId="5AD139D8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time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Prerequisites, a grade of C or better in ART 2423 and ART 2443.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Spring.</w:t>
          </w:r>
        </w:p>
        <w:p w14:paraId="27A4EBBC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ART 3673.</w:t>
          </w:r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  <w:t>Seminar in Digital Media and Design</w:t>
          </w:r>
        </w:p>
        <w:p w14:paraId="7CF4641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GRAPHIC DESIGN. </w:t>
          </w:r>
          <w:proofErr w:type="gramStart"/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 study of the development and impact of digital media.</w:t>
          </w:r>
          <w:proofErr w:type="gramEnd"/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It is expected that students will spend a minimum of three </w:t>
          </w:r>
        </w:p>
        <w:p w14:paraId="46B08332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additional</w:t>
          </w:r>
          <w:proofErr w:type="gramEnd"/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clock hours per week on work outside the scheduled class time for each studio Graphic </w:t>
          </w:r>
        </w:p>
        <w:p w14:paraId="7CA601E2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763CD1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Design class. Cross-listed as CMP 3673. Spring.</w:t>
          </w:r>
        </w:p>
        <w:p w14:paraId="07A32A73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ART 3863. 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Intermediate Painting</w:t>
          </w:r>
        </w:p>
        <w:p w14:paraId="19A02E42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STUDIO ART.</w:t>
          </w:r>
        </w:p>
        <w:p w14:paraId="311B6176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Builds on basic skills and concepts from </w:t>
          </w:r>
        </w:p>
        <w:p w14:paraId="0276AA49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beginning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drawing and painting courses, individualized projects exploring color and space in a </w:t>
          </w:r>
        </w:p>
        <w:p w14:paraId="1D6F71C3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variety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of subject matter and approaches, and study of historical and contemporary art in relation </w:t>
          </w:r>
        </w:p>
        <w:p w14:paraId="576C050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to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studio practice. It is expected that students will spend a minimum of three additional clock hours </w:t>
          </w:r>
        </w:p>
        <w:p w14:paraId="6608ECEC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per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week on work outside the scheduled class time for each studio class. Prerequisite, a grade of </w:t>
          </w:r>
        </w:p>
        <w:p w14:paraId="7F7619B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C or better in ART 3063; or permission of instructor.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Fall,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0C53E3F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4033.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Advanced Drawing</w:t>
          </w:r>
        </w:p>
        <w:p w14:paraId="59F1DCB7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STUDIO ART. Working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from various subject matter, including the figure model, in different media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. Experimental studies in composition and technique. It </w:t>
          </w:r>
        </w:p>
        <w:p w14:paraId="2EAD2CA0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is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expected that students will spend a minimum of three additional clock hours per week on work </w:t>
          </w:r>
        </w:p>
        <w:p w14:paraId="4495CF4A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outside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the scheduled class time for each studio class. Prerequisites, a grade of C or better in ART </w:t>
          </w:r>
        </w:p>
        <w:p w14:paraId="423E299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3033, and a grade of CR in ART 3330; or permission of instructor.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May be repeated for credit. Fall, </w:t>
          </w:r>
        </w:p>
        <w:p w14:paraId="65CD77CA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Spring.</w:t>
          </w:r>
        </w:p>
        <w:p w14:paraId="1679719A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4063.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Advanced Painting</w:t>
          </w:r>
        </w:p>
        <w:p w14:paraId="4C07E607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STUDIO ART. Individual work for advanced students. It is </w:t>
          </w:r>
        </w:p>
        <w:p w14:paraId="66108683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expected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that students will spend a minimum of three additional clock hours per week on work </w:t>
          </w:r>
        </w:p>
        <w:p w14:paraId="230545FB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outside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the scheduled class time for each studio class. May be repeated for credit. Prerequisites, </w:t>
          </w:r>
        </w:p>
        <w:p w14:paraId="1C5A615D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a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grade of C or better in ART 3863, and a grade of CR in ART 3330; or permission of instructor. </w:t>
          </w:r>
        </w:p>
        <w:p w14:paraId="5255E29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Fall,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43E2580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4083.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Advanced Printmaking</w:t>
          </w:r>
        </w:p>
        <w:p w14:paraId="5D56EB17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STUDIO ART.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Continuation of Printmaking 3083.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It is </w:t>
          </w:r>
        </w:p>
        <w:p w14:paraId="6A85AB3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expected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that students will spend a minimum of three additional clock hours per week on work </w:t>
          </w:r>
        </w:p>
        <w:p w14:paraId="25056ED6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outside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the scheduled class time for each studio class. May be repeated for credit. Prerequisites, </w:t>
          </w:r>
        </w:p>
        <w:p w14:paraId="5C79E12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a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grade of C or better in ART 3083, and a grade of CR in ART 3330; or permission of instructor. </w:t>
          </w:r>
        </w:p>
        <w:p w14:paraId="4ABEA394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Fall,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0E96308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4093.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Advanced Ceramics</w:t>
          </w:r>
        </w:p>
        <w:p w14:paraId="32D02A4B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STUDIO ART.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Continuation of ceramics work.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Independent </w:t>
          </w:r>
        </w:p>
        <w:p w14:paraId="76F36020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projects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for advanced students. It is expected that students will spend a minimum of three additional clock hours per week on work outside the scheduled class time for each studio class. May </w:t>
          </w:r>
        </w:p>
        <w:p w14:paraId="71BBA68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be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repeated for credit. Prerequisites, a grade of C or better in 6 hours of ART 3093, and a grade </w:t>
          </w:r>
        </w:p>
        <w:p w14:paraId="46EF9EDF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of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CR in ART 3330; or permission of instructor. Fall,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1AE9C29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4103.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Advanced Sculpture</w:t>
          </w:r>
        </w:p>
        <w:p w14:paraId="52A9D837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STUDIO ART. Continuation of sculpture work with emphasis </w:t>
          </w:r>
        </w:p>
        <w:p w14:paraId="58D8919E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on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development of personal direction. It is expected that students will spend a minimum of three </w:t>
          </w:r>
        </w:p>
        <w:p w14:paraId="075739DC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additional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clock hours per week on work outside the scheduled class time for each studio class. </w:t>
          </w:r>
        </w:p>
        <w:p w14:paraId="38537022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May be repeated for credit. Prerequisites, a grade of C or better in ART 3103, and a grade of CR </w:t>
          </w:r>
        </w:p>
        <w:p w14:paraId="74019F9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ART 3330; or permission of instructor. Fall,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D5367FF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4320.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Exhibition Preparation</w:t>
          </w:r>
        </w:p>
        <w:p w14:paraId="03C99841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Focus on information pertaining to the preparation for </w:t>
          </w:r>
        </w:p>
        <w:p w14:paraId="67E29767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ART 4330. Prerequisites, a grade of CR in ART 3330; a minimum GPA of 2.75 in all work with ART, </w:t>
          </w:r>
        </w:p>
        <w:p w14:paraId="7AD7478C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ARTH, or ARED prefix; and permission of department chair. Students MUST meet the prerequisite </w:t>
          </w:r>
        </w:p>
        <w:p w14:paraId="2FE0ACBD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lastRenderedPageBreak/>
            <w:t>requirements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or they will not be allowed to register for this course. Fall and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594F914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>ART 4331.</w:t>
          </w:r>
          <w:r w:rsidRPr="00763CD1">
            <w:rPr>
              <w:rFonts w:asciiTheme="majorHAnsi" w:hAnsiTheme="majorHAnsi" w:cs="Arial"/>
              <w:sz w:val="20"/>
              <w:szCs w:val="20"/>
            </w:rPr>
            <w:tab/>
            <w:t>Senior Exhibition</w:t>
          </w:r>
        </w:p>
        <w:p w14:paraId="5C84F043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Capstone course required for all graduating BFA Studio Art </w:t>
          </w:r>
        </w:p>
        <w:p w14:paraId="73021F44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emphasis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students. It is expected that students will spend a minimum of three additional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clock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3376673E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hours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per week on work outside the scheduled class time for each studio class. Prerequisites, a </w:t>
          </w:r>
        </w:p>
        <w:p w14:paraId="606392F5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grade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of CR in ART 3330 and ART 4320; a minimum GPA of 2.75 in all work with an ART, ARTH </w:t>
          </w:r>
        </w:p>
        <w:p w14:paraId="6709AE3F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or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ARED prefix; permission of advisor, instructor, and department chair required; 12 hours of 15 </w:t>
          </w:r>
        </w:p>
        <w:p w14:paraId="796EA0A4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hour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 xml:space="preserve"> emphasis area completed prior to senior exhibition semester</w:t>
          </w:r>
        </w:p>
        <w:p w14:paraId="2415BA27" w14:textId="77777777" w:rsidR="00763CD1" w:rsidRPr="00763CD1" w:rsidRDefault="00763CD1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3CD1">
            <w:rPr>
              <w:rFonts w:asciiTheme="majorHAnsi" w:hAnsiTheme="majorHAnsi" w:cs="Arial"/>
              <w:sz w:val="20"/>
              <w:szCs w:val="20"/>
            </w:rPr>
            <w:t xml:space="preserve">. Fall, </w:t>
          </w:r>
          <w:proofErr w:type="gramStart"/>
          <w:r w:rsidRPr="00763CD1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763CD1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70932655" w14:textId="77777777" w:rsidR="00AC5F20" w:rsidRDefault="00AC5F20" w:rsidP="00AC5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5832859C" w14:textId="77777777" w:rsidR="00AC5F20" w:rsidRPr="004D7029" w:rsidRDefault="00AC5F20" w:rsidP="00AC5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2012-2013</w:t>
          </w:r>
          <w:r w:rsidRPr="004D7029">
            <w:rPr>
              <w:rFonts w:asciiTheme="majorHAnsi" w:hAnsiTheme="majorHAnsi" w:cs="Arial"/>
              <w:b/>
              <w:sz w:val="20"/>
              <w:szCs w:val="20"/>
            </w:rPr>
            <w:t xml:space="preserve"> ASU-J Undergraduate Bulletin, page</w:t>
          </w:r>
          <w:r w:rsidRPr="004D702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b/>
              <w:sz w:val="20"/>
              <w:szCs w:val="20"/>
            </w:rPr>
            <w:t>423</w:t>
          </w:r>
        </w:p>
        <w:p w14:paraId="253C9FE5" w14:textId="77777777" w:rsidR="00AC5F20" w:rsidRPr="004D7029" w:rsidRDefault="00AC5F20" w:rsidP="00AC5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1CECF16" w14:textId="77777777" w:rsidR="00AC5F20" w:rsidRPr="00AC5F20" w:rsidRDefault="00AC5F20" w:rsidP="00AC5F20">
          <w:pPr>
            <w:pStyle w:val="NormalWeb"/>
            <w:rPr>
              <w:sz w:val="24"/>
              <w:szCs w:val="24"/>
            </w:rPr>
          </w:pPr>
          <w:r w:rsidRPr="00AC5F20">
            <w:rPr>
              <w:rFonts w:cs="Arial"/>
              <w:b/>
              <w:bCs/>
              <w:sz w:val="24"/>
              <w:szCs w:val="24"/>
            </w:rPr>
            <w:t xml:space="preserve">RTV 3673. Seminar in Digital Media and Design </w:t>
          </w:r>
          <w:r w:rsidRPr="00AC5F20">
            <w:rPr>
              <w:rFonts w:cs="Arial"/>
              <w:sz w:val="24"/>
              <w:szCs w:val="24"/>
            </w:rPr>
            <w:t xml:space="preserve">A study of the development and impact of digital media. </w:t>
          </w:r>
          <w:r w:rsidRPr="00FB4379">
            <w:rPr>
              <w:rFonts w:cs="Arial"/>
              <w:strike/>
              <w:color w:val="FF0000"/>
              <w:sz w:val="24"/>
              <w:szCs w:val="24"/>
            </w:rPr>
            <w:t>Cross listed as ART 3673</w:t>
          </w:r>
          <w:r w:rsidRPr="00AC5F20">
            <w:rPr>
              <w:rFonts w:cs="Arial"/>
              <w:sz w:val="24"/>
              <w:szCs w:val="24"/>
            </w:rPr>
            <w:t xml:space="preserve">. Spring. </w:t>
          </w:r>
        </w:p>
        <w:p w14:paraId="15EB4FFE" w14:textId="77777777" w:rsidR="004D7029" w:rsidRPr="004D7029" w:rsidRDefault="004D7029" w:rsidP="00763CD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F68844F" w14:textId="77777777" w:rsidR="003F5D14" w:rsidRDefault="00C04C27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733546190" w:displacedByCustomXml="next"/>
      </w:sdtContent>
    </w:sdt>
    <w:p w14:paraId="67A8BE03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F5453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73E52508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E67E8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02633121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41D2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73E0EE27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936F3"/>
    <w:rsid w:val="003D091A"/>
    <w:rsid w:val="003E4F3C"/>
    <w:rsid w:val="003F5D14"/>
    <w:rsid w:val="00400712"/>
    <w:rsid w:val="004072F1"/>
    <w:rsid w:val="00473252"/>
    <w:rsid w:val="00487771"/>
    <w:rsid w:val="004A7706"/>
    <w:rsid w:val="004D7029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63CD1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C5F20"/>
    <w:rsid w:val="00AF3758"/>
    <w:rsid w:val="00AF3C6A"/>
    <w:rsid w:val="00B024DF"/>
    <w:rsid w:val="00B1628A"/>
    <w:rsid w:val="00B35368"/>
    <w:rsid w:val="00B678DD"/>
    <w:rsid w:val="00B8249C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B4379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94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5F2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5F2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7878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2014-04-03T15:28:00Z</dcterms:created>
  <dcterms:modified xsi:type="dcterms:W3CDTF">2014-04-03T15:28:00Z</dcterms:modified>
</cp:coreProperties>
</file>